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FB81" w14:textId="373108F6" w:rsidR="002840E9" w:rsidRPr="00CA3A2F" w:rsidRDefault="001855D6" w:rsidP="002840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55D6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18CEC" wp14:editId="699A99AF">
                <wp:simplePos x="0" y="0"/>
                <wp:positionH relativeFrom="column">
                  <wp:posOffset>5367020</wp:posOffset>
                </wp:positionH>
                <wp:positionV relativeFrom="paragraph">
                  <wp:posOffset>3810</wp:posOffset>
                </wp:positionV>
                <wp:extent cx="952500" cy="8953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D1B4" w14:textId="13DB4C4F" w:rsidR="001855D6" w:rsidRDefault="001855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4A501" wp14:editId="41959320">
                                  <wp:extent cx="788035" cy="78803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035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8C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2.6pt;margin-top:.3pt;width: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" stroked="f">
                <v:textbox>
                  <w:txbxContent>
                    <w:p w14:paraId="556ED1B4" w14:textId="13DB4C4F" w:rsidR="001855D6" w:rsidRDefault="001855D6">
                      <w:r>
                        <w:rPr>
                          <w:noProof/>
                        </w:rPr>
                        <w:drawing>
                          <wp:inline distT="0" distB="0" distL="0" distR="0" wp14:anchorId="49E4A501" wp14:editId="41959320">
                            <wp:extent cx="788035" cy="78803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8035" cy="788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0E9" w:rsidRPr="00CA3A2F">
        <w:rPr>
          <w:rFonts w:ascii="Arial" w:hAnsi="Arial" w:cs="Arial"/>
          <w:b/>
          <w:bCs/>
          <w:sz w:val="32"/>
          <w:szCs w:val="32"/>
        </w:rPr>
        <w:t>SPIELREGELN AUF DER ÜBUNGSANLAGE</w:t>
      </w:r>
    </w:p>
    <w:p w14:paraId="268C3D32" w14:textId="097D08C2" w:rsidR="00606468" w:rsidRPr="002840E9" w:rsidRDefault="00606468" w:rsidP="00606468">
      <w:pPr>
        <w:rPr>
          <w:rFonts w:ascii="Arial" w:hAnsi="Arial" w:cs="Arial"/>
        </w:rPr>
      </w:pPr>
      <w:r w:rsidRPr="002840E9">
        <w:rPr>
          <w:rFonts w:ascii="Arial" w:hAnsi="Arial" w:cs="Arial"/>
        </w:rPr>
        <w:t>Wie auf dem Golfplatz ist rücksichtsvolles Verhalten auf der Übungsanlage selbst</w:t>
      </w:r>
      <w:r w:rsidR="001855D6">
        <w:rPr>
          <w:rFonts w:ascii="Arial" w:hAnsi="Arial" w:cs="Arial"/>
        </w:rPr>
        <w:t>-</w:t>
      </w:r>
      <w:r w:rsidRPr="002840E9">
        <w:rPr>
          <w:rFonts w:ascii="Arial" w:hAnsi="Arial" w:cs="Arial"/>
        </w:rPr>
        <w:t>verständlich.</w:t>
      </w:r>
      <w:r w:rsidR="00CA3A2F">
        <w:rPr>
          <w:rFonts w:ascii="Arial" w:hAnsi="Arial" w:cs="Arial"/>
        </w:rPr>
        <w:t xml:space="preserve"> </w:t>
      </w:r>
      <w:r w:rsidRPr="002840E9">
        <w:rPr>
          <w:rFonts w:ascii="Arial" w:hAnsi="Arial" w:cs="Arial"/>
        </w:rPr>
        <w:t>Damit dies reibungslos funktioniert</w:t>
      </w:r>
      <w:r w:rsidR="002840E9" w:rsidRPr="002840E9">
        <w:rPr>
          <w:rFonts w:ascii="Arial" w:hAnsi="Arial" w:cs="Arial"/>
        </w:rPr>
        <w:t>,</w:t>
      </w:r>
      <w:r w:rsidRPr="002840E9">
        <w:rPr>
          <w:rFonts w:ascii="Arial" w:hAnsi="Arial" w:cs="Arial"/>
        </w:rPr>
        <w:t xml:space="preserve"> </w:t>
      </w:r>
      <w:r w:rsidR="002840E9" w:rsidRPr="002840E9">
        <w:rPr>
          <w:rFonts w:ascii="Arial" w:hAnsi="Arial" w:cs="Arial"/>
        </w:rPr>
        <w:t xml:space="preserve">helfen dazu folgende Spielregeln: </w:t>
      </w:r>
    </w:p>
    <w:p w14:paraId="43EDFCC9" w14:textId="014E5DDF" w:rsidR="00606468" w:rsidRPr="002840E9" w:rsidRDefault="002840E9">
      <w:pPr>
        <w:rPr>
          <w:rFonts w:ascii="Arial" w:hAnsi="Arial" w:cs="Arial"/>
          <w:b/>
          <w:bCs/>
        </w:rPr>
      </w:pPr>
      <w:r w:rsidRPr="002840E9">
        <w:rPr>
          <w:rFonts w:ascii="Arial" w:hAnsi="Arial" w:cs="Arial"/>
          <w:b/>
          <w:bCs/>
        </w:rPr>
        <w:t xml:space="preserve">Spielregeln auf der </w:t>
      </w:r>
      <w:proofErr w:type="spellStart"/>
      <w:r w:rsidR="006022BD" w:rsidRPr="002840E9">
        <w:rPr>
          <w:rFonts w:ascii="Arial" w:hAnsi="Arial" w:cs="Arial"/>
          <w:b/>
          <w:bCs/>
        </w:rPr>
        <w:t>Driving</w:t>
      </w:r>
      <w:proofErr w:type="spellEnd"/>
      <w:r w:rsidR="006022BD" w:rsidRPr="002840E9">
        <w:rPr>
          <w:rFonts w:ascii="Arial" w:hAnsi="Arial" w:cs="Arial"/>
          <w:b/>
          <w:bCs/>
        </w:rPr>
        <w:t xml:space="preserve"> Range </w:t>
      </w:r>
    </w:p>
    <w:p w14:paraId="4B58CEAE" w14:textId="5E9A2E99" w:rsidR="00606468" w:rsidRPr="00136500" w:rsidRDefault="006022BD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>G</w:t>
      </w:r>
      <w:r w:rsidR="00030C35" w:rsidRPr="00136500">
        <w:rPr>
          <w:rFonts w:ascii="Arial" w:hAnsi="Arial" w:cs="Arial"/>
        </w:rPr>
        <w:t>a</w:t>
      </w:r>
      <w:r w:rsidR="002840E9" w:rsidRPr="00136500">
        <w:rPr>
          <w:rFonts w:ascii="Arial" w:hAnsi="Arial" w:cs="Arial"/>
        </w:rPr>
        <w:t>st</w:t>
      </w:r>
      <w:r w:rsidR="00030C35" w:rsidRPr="00136500">
        <w:rPr>
          <w:rFonts w:ascii="Arial" w:hAnsi="Arial" w:cs="Arial"/>
        </w:rPr>
        <w:t>s</w:t>
      </w:r>
      <w:r w:rsidRPr="00136500">
        <w:rPr>
          <w:rFonts w:ascii="Arial" w:hAnsi="Arial" w:cs="Arial"/>
        </w:rPr>
        <w:t xml:space="preserve">pieler </w:t>
      </w:r>
      <w:r w:rsidR="002703F3">
        <w:rPr>
          <w:rFonts w:ascii="Arial" w:hAnsi="Arial" w:cs="Arial"/>
        </w:rPr>
        <w:t xml:space="preserve">ohne Greenfee </w:t>
      </w:r>
      <w:r w:rsidRPr="00136500">
        <w:rPr>
          <w:rFonts w:ascii="Arial" w:hAnsi="Arial" w:cs="Arial"/>
        </w:rPr>
        <w:t xml:space="preserve">müssen vor Benutzung der </w:t>
      </w:r>
      <w:proofErr w:type="spellStart"/>
      <w:r w:rsidRPr="00136500">
        <w:rPr>
          <w:rFonts w:ascii="Arial" w:hAnsi="Arial" w:cs="Arial"/>
        </w:rPr>
        <w:t>Driving</w:t>
      </w:r>
      <w:proofErr w:type="spellEnd"/>
      <w:r w:rsidRPr="00136500">
        <w:rPr>
          <w:rFonts w:ascii="Arial" w:hAnsi="Arial" w:cs="Arial"/>
        </w:rPr>
        <w:t xml:space="preserve"> Range d</w:t>
      </w:r>
      <w:r w:rsidR="002840E9" w:rsidRPr="00136500">
        <w:rPr>
          <w:rFonts w:ascii="Arial" w:hAnsi="Arial" w:cs="Arial"/>
        </w:rPr>
        <w:t>as</w:t>
      </w:r>
      <w:r w:rsidRPr="00136500">
        <w:rPr>
          <w:rFonts w:ascii="Arial" w:hAnsi="Arial" w:cs="Arial"/>
        </w:rPr>
        <w:t xml:space="preserve"> Range-Fee bezahlen. </w:t>
      </w:r>
    </w:p>
    <w:p w14:paraId="5CB9A1F7" w14:textId="2376EBB5" w:rsidR="002840E9" w:rsidRPr="00136500" w:rsidRDefault="002840E9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>Spieler ohne</w:t>
      </w:r>
      <w:r w:rsidR="00994800">
        <w:rPr>
          <w:rFonts w:ascii="Arial" w:hAnsi="Arial" w:cs="Arial"/>
        </w:rPr>
        <w:t xml:space="preserve"> Mitgliedschaft in einem</w:t>
      </w:r>
      <w:r w:rsidRPr="00136500">
        <w:rPr>
          <w:rFonts w:ascii="Arial" w:hAnsi="Arial" w:cs="Arial"/>
        </w:rPr>
        <w:t xml:space="preserve"> Golf</w:t>
      </w:r>
      <w:r w:rsidR="00994800">
        <w:rPr>
          <w:rFonts w:ascii="Arial" w:hAnsi="Arial" w:cs="Arial"/>
        </w:rPr>
        <w:t>club</w:t>
      </w:r>
      <w:r w:rsidRPr="00136500">
        <w:rPr>
          <w:rFonts w:ascii="Arial" w:hAnsi="Arial" w:cs="Arial"/>
        </w:rPr>
        <w:t xml:space="preserve"> können die </w:t>
      </w:r>
      <w:proofErr w:type="spellStart"/>
      <w:r w:rsidRPr="00136500">
        <w:rPr>
          <w:rFonts w:ascii="Arial" w:hAnsi="Arial" w:cs="Arial"/>
        </w:rPr>
        <w:t>Driving</w:t>
      </w:r>
      <w:proofErr w:type="spellEnd"/>
      <w:r w:rsidRPr="00136500">
        <w:rPr>
          <w:rFonts w:ascii="Arial" w:hAnsi="Arial" w:cs="Arial"/>
        </w:rPr>
        <w:t>-Range nur in Begleitung der Golfschule oder eines Mitglieds nutz</w:t>
      </w:r>
      <w:r w:rsidR="009246BC" w:rsidRPr="00136500">
        <w:rPr>
          <w:rFonts w:ascii="Arial" w:hAnsi="Arial" w:cs="Arial"/>
        </w:rPr>
        <w:t>en</w:t>
      </w:r>
      <w:r w:rsidRPr="00136500">
        <w:rPr>
          <w:rFonts w:ascii="Arial" w:hAnsi="Arial" w:cs="Arial"/>
        </w:rPr>
        <w:t>.</w:t>
      </w:r>
    </w:p>
    <w:p w14:paraId="2BB4A9F0" w14:textId="6D2C6DB1" w:rsidR="00606468" w:rsidRPr="00136500" w:rsidRDefault="006022BD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>Bitte vermeiden Sie jegliche Gefährdung anderer Personen.</w:t>
      </w:r>
    </w:p>
    <w:p w14:paraId="4735F4EE" w14:textId="77777777" w:rsidR="00030C35" w:rsidRPr="00136500" w:rsidRDefault="00030C35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>Betreten Sie die Abschlagspositionen zu Ihrer Sicherheit nur von hinten.</w:t>
      </w:r>
    </w:p>
    <w:p w14:paraId="00797E3B" w14:textId="7C023B8E" w:rsidR="00606468" w:rsidRPr="00136500" w:rsidRDefault="006022BD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 xml:space="preserve">Bitte nur innerhalb der Abschlagsmarkierungen abschlagen. </w:t>
      </w:r>
    </w:p>
    <w:p w14:paraId="4840BFCC" w14:textId="7FBBAAD9" w:rsidR="00AA22FF" w:rsidRPr="00994800" w:rsidRDefault="00AA22FF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94800">
        <w:rPr>
          <w:rFonts w:ascii="Arial" w:hAnsi="Arial" w:cs="Arial"/>
        </w:rPr>
        <w:t xml:space="preserve">Nur </w:t>
      </w:r>
      <w:r w:rsidR="00F6073A" w:rsidRPr="00994800">
        <w:rPr>
          <w:rFonts w:ascii="Arial" w:hAnsi="Arial" w:cs="Arial"/>
        </w:rPr>
        <w:t xml:space="preserve">die </w:t>
      </w:r>
      <w:r w:rsidRPr="00994800">
        <w:rPr>
          <w:rFonts w:ascii="Arial" w:hAnsi="Arial" w:cs="Arial"/>
        </w:rPr>
        <w:t>gekennzeichnete</w:t>
      </w:r>
      <w:r w:rsidR="00F6073A" w:rsidRPr="00994800">
        <w:rPr>
          <w:rFonts w:ascii="Arial" w:hAnsi="Arial" w:cs="Arial"/>
        </w:rPr>
        <w:t>n</w:t>
      </w:r>
      <w:r w:rsidRPr="00994800">
        <w:rPr>
          <w:rFonts w:ascii="Arial" w:hAnsi="Arial" w:cs="Arial"/>
        </w:rPr>
        <w:t xml:space="preserve"> Rasenabschläge nutzen.  </w:t>
      </w:r>
    </w:p>
    <w:p w14:paraId="2696D56A" w14:textId="77777777" w:rsidR="00AA22FF" w:rsidRPr="00994800" w:rsidRDefault="00AA22FF" w:rsidP="00AA22FF">
      <w:pPr>
        <w:pStyle w:val="Listenabsatz"/>
        <w:numPr>
          <w:ilvl w:val="0"/>
          <w:numId w:val="1"/>
        </w:numPr>
        <w:shd w:val="clear" w:color="auto" w:fill="FBFBEC"/>
        <w:spacing w:after="240" w:line="360" w:lineRule="auto"/>
        <w:rPr>
          <w:rFonts w:ascii="Arial" w:hAnsi="Arial" w:cs="Arial"/>
        </w:rPr>
      </w:pPr>
      <w:r w:rsidRPr="00994800">
        <w:rPr>
          <w:rFonts w:ascii="Arial" w:hAnsi="Arial" w:cs="Arial"/>
        </w:rPr>
        <w:t>Die Bälle beim Abschlagen vom Rasen eng platzieren.</w:t>
      </w:r>
    </w:p>
    <w:p w14:paraId="394A5C69" w14:textId="3BE12B23" w:rsidR="00606468" w:rsidRPr="00136500" w:rsidRDefault="006022BD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 xml:space="preserve">Halten Sie bitte stets ausreichenden Abstand zu anderen Spielern. </w:t>
      </w:r>
    </w:p>
    <w:p w14:paraId="775A606A" w14:textId="054EF45E" w:rsidR="00136500" w:rsidRPr="00B74BC6" w:rsidRDefault="00136500" w:rsidP="00FD3193">
      <w:pPr>
        <w:pStyle w:val="Listenabsatz"/>
        <w:numPr>
          <w:ilvl w:val="0"/>
          <w:numId w:val="1"/>
        </w:numPr>
        <w:shd w:val="clear" w:color="auto" w:fill="FBFBEC"/>
        <w:spacing w:after="240" w:line="360" w:lineRule="auto"/>
        <w:rPr>
          <w:rFonts w:ascii="Arial" w:hAnsi="Arial" w:cs="Arial"/>
          <w:color w:val="141A14"/>
        </w:rPr>
      </w:pPr>
      <w:r w:rsidRPr="00B74BC6">
        <w:rPr>
          <w:rFonts w:ascii="Arial" w:hAnsi="Arial" w:cs="Arial"/>
        </w:rPr>
        <w:t>Achten Sie auf Ihre Schlagrichtung, damit Ihre Bälle nur auf dem Übungsareal landen.</w:t>
      </w:r>
      <w:r w:rsidR="00B74BC6">
        <w:rPr>
          <w:rFonts w:ascii="Arial" w:hAnsi="Arial" w:cs="Arial"/>
        </w:rPr>
        <w:t xml:space="preserve"> </w:t>
      </w:r>
      <w:r w:rsidRPr="00B74BC6">
        <w:rPr>
          <w:rFonts w:ascii="Arial" w:hAnsi="Arial" w:cs="Arial"/>
          <w:color w:val="141A14"/>
        </w:rPr>
        <w:t xml:space="preserve">Das Überspielen des Ballfangzauns ist strikt untersagt. </w:t>
      </w:r>
    </w:p>
    <w:p w14:paraId="6E636B89" w14:textId="5BFA90E7" w:rsidR="00136500" w:rsidRDefault="00136500" w:rsidP="00136500">
      <w:pPr>
        <w:pStyle w:val="Listenabsatz"/>
        <w:numPr>
          <w:ilvl w:val="0"/>
          <w:numId w:val="1"/>
        </w:numPr>
        <w:shd w:val="clear" w:color="auto" w:fill="FBFBEC"/>
        <w:spacing w:after="240" w:line="360" w:lineRule="auto"/>
        <w:rPr>
          <w:rFonts w:ascii="Arial" w:hAnsi="Arial" w:cs="Arial"/>
          <w:color w:val="141A14"/>
        </w:rPr>
      </w:pPr>
      <w:r w:rsidRPr="00136500">
        <w:rPr>
          <w:rFonts w:ascii="Arial" w:hAnsi="Arial" w:cs="Arial"/>
          <w:color w:val="141A14"/>
        </w:rPr>
        <w:t>Benutzen Sie die für die Golftrainer reservierten Abschlagplätze nur nach vorheriger Absprache.</w:t>
      </w:r>
    </w:p>
    <w:p w14:paraId="72A28F45" w14:textId="77777777" w:rsidR="00136500" w:rsidRPr="00136500" w:rsidRDefault="00136500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>Es ist nicht erlaubt, Bälle aufzusammeln.</w:t>
      </w:r>
    </w:p>
    <w:p w14:paraId="70A82420" w14:textId="69798512" w:rsidR="00606468" w:rsidRPr="00136500" w:rsidRDefault="006022BD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 xml:space="preserve">Die </w:t>
      </w:r>
      <w:proofErr w:type="spellStart"/>
      <w:r w:rsidRPr="00136500">
        <w:rPr>
          <w:rFonts w:ascii="Arial" w:hAnsi="Arial" w:cs="Arial"/>
        </w:rPr>
        <w:t>Driving</w:t>
      </w:r>
      <w:proofErr w:type="spellEnd"/>
      <w:r w:rsidRPr="00136500">
        <w:rPr>
          <w:rFonts w:ascii="Arial" w:hAnsi="Arial" w:cs="Arial"/>
        </w:rPr>
        <w:t xml:space="preserve"> Range Bälle sind Eigentum de</w:t>
      </w:r>
      <w:r w:rsidR="00606468" w:rsidRPr="00136500">
        <w:rPr>
          <w:rFonts w:ascii="Arial" w:hAnsi="Arial" w:cs="Arial"/>
        </w:rPr>
        <w:t xml:space="preserve">s Clubs </w:t>
      </w:r>
      <w:r w:rsidRPr="00136500">
        <w:rPr>
          <w:rFonts w:ascii="Arial" w:hAnsi="Arial" w:cs="Arial"/>
        </w:rPr>
        <w:t xml:space="preserve">und dürfen nur auf der </w:t>
      </w:r>
      <w:proofErr w:type="spellStart"/>
      <w:r w:rsidRPr="00136500">
        <w:rPr>
          <w:rFonts w:ascii="Arial" w:hAnsi="Arial" w:cs="Arial"/>
        </w:rPr>
        <w:t>Driving</w:t>
      </w:r>
      <w:proofErr w:type="spellEnd"/>
      <w:r w:rsidR="00B74BC6">
        <w:rPr>
          <w:rFonts w:ascii="Arial" w:hAnsi="Arial" w:cs="Arial"/>
        </w:rPr>
        <w:t>-</w:t>
      </w:r>
      <w:r w:rsidRPr="00136500">
        <w:rPr>
          <w:rFonts w:ascii="Arial" w:hAnsi="Arial" w:cs="Arial"/>
        </w:rPr>
        <w:t xml:space="preserve">Range verwendet werden. Jegliche Mitnahme ist Diebstahl. </w:t>
      </w:r>
    </w:p>
    <w:p w14:paraId="0B3C3D7A" w14:textId="77777777" w:rsidR="00136500" w:rsidRPr="00136500" w:rsidRDefault="00136500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>Bringen Sie bitte leere Ballkörbe zum Ballautomaten zurück.</w:t>
      </w:r>
    </w:p>
    <w:p w14:paraId="580D14F6" w14:textId="7B8C5FBC" w:rsidR="00136500" w:rsidRDefault="00136500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6500">
        <w:rPr>
          <w:rFonts w:ascii="Arial" w:hAnsi="Arial" w:cs="Arial"/>
        </w:rPr>
        <w:t xml:space="preserve">Achtung: Arbeiten auf der Range haben Vorfahrt! Gefährden Sie unsere Mitarbeiter auf keinen Fall, wenn </w:t>
      </w:r>
      <w:r w:rsidR="0082393E">
        <w:rPr>
          <w:rFonts w:ascii="Arial" w:hAnsi="Arial" w:cs="Arial"/>
        </w:rPr>
        <w:t>diese</w:t>
      </w:r>
      <w:r w:rsidRPr="00136500">
        <w:rPr>
          <w:rFonts w:ascii="Arial" w:hAnsi="Arial" w:cs="Arial"/>
        </w:rPr>
        <w:t xml:space="preserve"> die Range mähen oder Bälle sammeln! </w:t>
      </w:r>
    </w:p>
    <w:p w14:paraId="03992797" w14:textId="1A3E6FF1" w:rsidR="00B74BC6" w:rsidRDefault="00B74BC6" w:rsidP="0013650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82393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alten Sie die </w:t>
      </w:r>
      <w:proofErr w:type="spellStart"/>
      <w:r>
        <w:rPr>
          <w:rFonts w:ascii="Arial" w:hAnsi="Arial" w:cs="Arial"/>
        </w:rPr>
        <w:t>Driving</w:t>
      </w:r>
      <w:proofErr w:type="spellEnd"/>
      <w:r>
        <w:rPr>
          <w:rFonts w:ascii="Arial" w:hAnsi="Arial" w:cs="Arial"/>
        </w:rPr>
        <w:t>-Range sauber</w:t>
      </w:r>
      <w:r w:rsidR="009948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D2A4B3" w14:textId="70DA684B" w:rsidR="00136500" w:rsidRPr="0082393E" w:rsidRDefault="00136500" w:rsidP="00136500">
      <w:pPr>
        <w:spacing w:line="360" w:lineRule="auto"/>
        <w:ind w:left="360"/>
        <w:rPr>
          <w:rFonts w:ascii="Arial" w:hAnsi="Arial" w:cs="Arial"/>
          <w:u w:val="single"/>
        </w:rPr>
      </w:pPr>
      <w:r w:rsidRPr="0082393E">
        <w:rPr>
          <w:rFonts w:ascii="Arial" w:hAnsi="Arial" w:cs="Arial"/>
          <w:u w:val="single"/>
        </w:rPr>
        <w:t xml:space="preserve">Die </w:t>
      </w:r>
      <w:proofErr w:type="spellStart"/>
      <w:r w:rsidRPr="0082393E">
        <w:rPr>
          <w:rFonts w:ascii="Arial" w:hAnsi="Arial" w:cs="Arial"/>
          <w:u w:val="single"/>
        </w:rPr>
        <w:t>Driving</w:t>
      </w:r>
      <w:proofErr w:type="spellEnd"/>
      <w:r w:rsidRPr="0082393E">
        <w:rPr>
          <w:rFonts w:ascii="Arial" w:hAnsi="Arial" w:cs="Arial"/>
          <w:u w:val="single"/>
        </w:rPr>
        <w:t>-Range ist zu Ihrer Sicherheit Video-überwacht.</w:t>
      </w:r>
    </w:p>
    <w:p w14:paraId="7F8DB615" w14:textId="77777777" w:rsidR="001855D6" w:rsidRPr="001855D6" w:rsidRDefault="001855D6" w:rsidP="00136500">
      <w:pPr>
        <w:rPr>
          <w:rFonts w:ascii="Arial" w:hAnsi="Arial" w:cs="Arial"/>
          <w:b/>
          <w:bCs/>
          <w:color w:val="141A14"/>
          <w:sz w:val="6"/>
          <w:szCs w:val="6"/>
        </w:rPr>
      </w:pPr>
    </w:p>
    <w:p w14:paraId="6E8A9708" w14:textId="6B06D106" w:rsidR="00CA3A2F" w:rsidRPr="00CA3A2F" w:rsidRDefault="00CA3A2F" w:rsidP="00136500">
      <w:pPr>
        <w:rPr>
          <w:rFonts w:ascii="Arial" w:hAnsi="Arial" w:cs="Arial"/>
          <w:b/>
          <w:bCs/>
          <w:color w:val="141A14"/>
        </w:rPr>
      </w:pPr>
      <w:r w:rsidRPr="00CA3A2F">
        <w:rPr>
          <w:rFonts w:ascii="Arial" w:hAnsi="Arial" w:cs="Arial"/>
          <w:b/>
          <w:bCs/>
          <w:color w:val="141A14"/>
        </w:rPr>
        <w:t>Putting-Grün und Übungsanlage</w:t>
      </w:r>
    </w:p>
    <w:p w14:paraId="7EE410FC" w14:textId="5D965319" w:rsidR="00606468" w:rsidRDefault="00606468" w:rsidP="00136500">
      <w:pPr>
        <w:pStyle w:val="StandardWeb"/>
        <w:numPr>
          <w:ilvl w:val="0"/>
          <w:numId w:val="2"/>
        </w:numPr>
        <w:shd w:val="clear" w:color="auto" w:fill="FBFBEC"/>
        <w:spacing w:before="0" w:beforeAutospacing="0" w:after="240" w:afterAutospacing="0"/>
        <w:rPr>
          <w:rFonts w:ascii="Arial" w:hAnsi="Arial" w:cs="Arial"/>
          <w:color w:val="141A14"/>
          <w:sz w:val="22"/>
          <w:szCs w:val="22"/>
        </w:rPr>
      </w:pPr>
      <w:r w:rsidRPr="00136500">
        <w:rPr>
          <w:rFonts w:ascii="Arial" w:hAnsi="Arial" w:cs="Arial"/>
          <w:color w:val="141A14"/>
          <w:sz w:val="22"/>
          <w:szCs w:val="22"/>
        </w:rPr>
        <w:t xml:space="preserve">Das </w:t>
      </w:r>
      <w:r w:rsidR="00216C4D" w:rsidRPr="00136500">
        <w:rPr>
          <w:rFonts w:ascii="Arial" w:hAnsi="Arial" w:cs="Arial"/>
          <w:color w:val="141A14"/>
          <w:sz w:val="22"/>
          <w:szCs w:val="22"/>
        </w:rPr>
        <w:t xml:space="preserve">Putting-Green </w:t>
      </w:r>
      <w:r w:rsidRPr="00136500">
        <w:rPr>
          <w:rFonts w:ascii="Arial" w:hAnsi="Arial" w:cs="Arial"/>
          <w:color w:val="141A14"/>
          <w:sz w:val="22"/>
          <w:szCs w:val="22"/>
        </w:rPr>
        <w:t>ist ausschließlich zum Putten.</w:t>
      </w:r>
      <w:r w:rsidR="002703F3">
        <w:rPr>
          <w:rFonts w:ascii="Arial" w:hAnsi="Arial" w:cs="Arial"/>
          <w:color w:val="141A14"/>
          <w:sz w:val="22"/>
          <w:szCs w:val="22"/>
        </w:rPr>
        <w:t xml:space="preserve"> Ausnahme Golfschule.</w:t>
      </w:r>
    </w:p>
    <w:p w14:paraId="6AFEC11E" w14:textId="1E06360C" w:rsidR="00F6073A" w:rsidRPr="00994800" w:rsidRDefault="00F6073A" w:rsidP="00136500">
      <w:pPr>
        <w:pStyle w:val="StandardWeb"/>
        <w:numPr>
          <w:ilvl w:val="0"/>
          <w:numId w:val="2"/>
        </w:numPr>
        <w:shd w:val="clear" w:color="auto" w:fill="FBFBEC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994800">
        <w:rPr>
          <w:rFonts w:ascii="Arial" w:hAnsi="Arial" w:cs="Arial"/>
          <w:sz w:val="22"/>
          <w:szCs w:val="22"/>
        </w:rPr>
        <w:t xml:space="preserve">Der Bunker der </w:t>
      </w:r>
      <w:proofErr w:type="spellStart"/>
      <w:r w:rsidRPr="00994800">
        <w:rPr>
          <w:rFonts w:ascii="Arial" w:hAnsi="Arial" w:cs="Arial"/>
          <w:sz w:val="22"/>
          <w:szCs w:val="22"/>
        </w:rPr>
        <w:t>Driving</w:t>
      </w:r>
      <w:proofErr w:type="spellEnd"/>
      <w:r w:rsidRPr="00994800">
        <w:rPr>
          <w:rFonts w:ascii="Arial" w:hAnsi="Arial" w:cs="Arial"/>
          <w:sz w:val="22"/>
          <w:szCs w:val="22"/>
        </w:rPr>
        <w:t xml:space="preserve">-Range dient ausschließlich für Schläge auf die </w:t>
      </w:r>
      <w:proofErr w:type="spellStart"/>
      <w:r w:rsidRPr="00994800">
        <w:rPr>
          <w:rFonts w:ascii="Arial" w:hAnsi="Arial" w:cs="Arial"/>
          <w:sz w:val="22"/>
          <w:szCs w:val="22"/>
        </w:rPr>
        <w:t>Driving</w:t>
      </w:r>
      <w:proofErr w:type="spellEnd"/>
      <w:r w:rsidRPr="00994800">
        <w:rPr>
          <w:rFonts w:ascii="Arial" w:hAnsi="Arial" w:cs="Arial"/>
          <w:sz w:val="22"/>
          <w:szCs w:val="22"/>
        </w:rPr>
        <w:t>-Range</w:t>
      </w:r>
      <w:r w:rsidR="00994800">
        <w:rPr>
          <w:rFonts w:ascii="Arial" w:hAnsi="Arial" w:cs="Arial"/>
          <w:sz w:val="22"/>
          <w:szCs w:val="22"/>
        </w:rPr>
        <w:t>.</w:t>
      </w:r>
      <w:r w:rsidRPr="00994800">
        <w:rPr>
          <w:rFonts w:ascii="Arial" w:hAnsi="Arial" w:cs="Arial"/>
          <w:sz w:val="22"/>
          <w:szCs w:val="22"/>
        </w:rPr>
        <w:t xml:space="preserve"> (nicht aufs Putting-Grün)</w:t>
      </w:r>
    </w:p>
    <w:p w14:paraId="3B147364" w14:textId="77777777" w:rsidR="00136500" w:rsidRDefault="00606468" w:rsidP="00136500">
      <w:pPr>
        <w:pStyle w:val="StandardWeb"/>
        <w:numPr>
          <w:ilvl w:val="0"/>
          <w:numId w:val="2"/>
        </w:numPr>
        <w:shd w:val="clear" w:color="auto" w:fill="FBFBEC"/>
        <w:spacing w:before="0" w:beforeAutospacing="0" w:after="240" w:afterAutospacing="0"/>
        <w:rPr>
          <w:rFonts w:ascii="Arial" w:hAnsi="Arial" w:cs="Arial"/>
          <w:color w:val="141A14"/>
          <w:sz w:val="22"/>
          <w:szCs w:val="22"/>
        </w:rPr>
      </w:pPr>
      <w:r w:rsidRPr="00136500">
        <w:rPr>
          <w:rFonts w:ascii="Arial" w:hAnsi="Arial" w:cs="Arial"/>
          <w:color w:val="141A14"/>
          <w:sz w:val="22"/>
          <w:szCs w:val="22"/>
        </w:rPr>
        <w:t xml:space="preserve">Zum Chippen und Pitchen steht Ihnen eine extra </w:t>
      </w:r>
      <w:r w:rsidR="00216C4D" w:rsidRPr="00136500">
        <w:rPr>
          <w:rFonts w:ascii="Arial" w:hAnsi="Arial" w:cs="Arial"/>
          <w:color w:val="141A14"/>
          <w:sz w:val="22"/>
          <w:szCs w:val="22"/>
        </w:rPr>
        <w:t>Übungsanlage</w:t>
      </w:r>
      <w:r w:rsidRPr="00136500">
        <w:rPr>
          <w:rFonts w:ascii="Arial" w:hAnsi="Arial" w:cs="Arial"/>
          <w:color w:val="141A14"/>
          <w:sz w:val="22"/>
          <w:szCs w:val="22"/>
        </w:rPr>
        <w:t xml:space="preserve"> zur Verfügung</w:t>
      </w:r>
      <w:r w:rsidR="00216C4D" w:rsidRPr="00136500">
        <w:rPr>
          <w:rFonts w:ascii="Arial" w:hAnsi="Arial" w:cs="Arial"/>
          <w:color w:val="141A14"/>
          <w:sz w:val="22"/>
          <w:szCs w:val="22"/>
        </w:rPr>
        <w:t>.</w:t>
      </w:r>
    </w:p>
    <w:p w14:paraId="0CAC1A9B" w14:textId="5F5F273F" w:rsidR="00136500" w:rsidRPr="00136500" w:rsidRDefault="00994800" w:rsidP="00136500">
      <w:pPr>
        <w:pStyle w:val="StandardWeb"/>
        <w:numPr>
          <w:ilvl w:val="0"/>
          <w:numId w:val="2"/>
        </w:numPr>
        <w:shd w:val="clear" w:color="auto" w:fill="FBFBEC"/>
        <w:spacing w:before="0" w:beforeAutospacing="0" w:after="240" w:afterAutospacing="0"/>
        <w:rPr>
          <w:rFonts w:ascii="Arial" w:hAnsi="Arial" w:cs="Arial"/>
          <w:color w:val="141A14"/>
          <w:sz w:val="22"/>
          <w:szCs w:val="22"/>
        </w:rPr>
      </w:pPr>
      <w:r w:rsidRPr="00994800">
        <w:rPr>
          <w:rFonts w:ascii="Arial" w:hAnsi="Arial" w:cs="Arial"/>
          <w:sz w:val="22"/>
          <w:szCs w:val="22"/>
        </w:rPr>
        <w:t>Harken</w:t>
      </w:r>
      <w:r w:rsidR="00136500" w:rsidRPr="00994800">
        <w:rPr>
          <w:rFonts w:ascii="Arial" w:hAnsi="Arial" w:cs="Arial"/>
          <w:sz w:val="22"/>
          <w:szCs w:val="22"/>
        </w:rPr>
        <w:t xml:space="preserve"> Sie</w:t>
      </w:r>
      <w:r w:rsidR="00136500" w:rsidRPr="00136500">
        <w:rPr>
          <w:rFonts w:ascii="Arial" w:hAnsi="Arial" w:cs="Arial"/>
        </w:rPr>
        <w:t xml:space="preserve"> </w:t>
      </w:r>
      <w:r w:rsidR="00136500" w:rsidRPr="00994800">
        <w:rPr>
          <w:rFonts w:ascii="Arial" w:hAnsi="Arial" w:cs="Arial"/>
          <w:sz w:val="22"/>
          <w:szCs w:val="22"/>
        </w:rPr>
        <w:t>die Sandbunker auf der Übungsanlage nach Gebrauch.</w:t>
      </w:r>
    </w:p>
    <w:p w14:paraId="2C4E8B35" w14:textId="3F1E0199" w:rsidR="00136500" w:rsidRPr="00136500" w:rsidRDefault="00136500" w:rsidP="0013650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136500">
        <w:rPr>
          <w:rFonts w:ascii="Arial" w:hAnsi="Arial" w:cs="Arial"/>
        </w:rPr>
        <w:t>Schlagen Sie immer nur in Richtung der Fahnen.</w:t>
      </w:r>
    </w:p>
    <w:p w14:paraId="7CE2A460" w14:textId="34F7C853" w:rsidR="00216C4D" w:rsidRPr="00136500" w:rsidRDefault="00216C4D">
      <w:pPr>
        <w:rPr>
          <w:rFonts w:ascii="Arial" w:hAnsi="Arial" w:cs="Arial"/>
          <w:b/>
          <w:bCs/>
        </w:rPr>
      </w:pPr>
      <w:r w:rsidRPr="00136500">
        <w:rPr>
          <w:rFonts w:ascii="Arial" w:hAnsi="Arial" w:cs="Arial"/>
          <w:b/>
          <w:bCs/>
        </w:rPr>
        <w:t>Der Vorstand</w:t>
      </w:r>
    </w:p>
    <w:sectPr w:rsidR="00216C4D" w:rsidRPr="00136500" w:rsidSect="00AA22FF">
      <w:pgSz w:w="11906" w:h="16838"/>
      <w:pgMar w:top="1134" w:right="107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E23"/>
    <w:multiLevelType w:val="hybridMultilevel"/>
    <w:tmpl w:val="F58A6B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0F9B"/>
    <w:multiLevelType w:val="hybridMultilevel"/>
    <w:tmpl w:val="C0D42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D"/>
    <w:rsid w:val="00030C35"/>
    <w:rsid w:val="00136500"/>
    <w:rsid w:val="001855D6"/>
    <w:rsid w:val="00216C4D"/>
    <w:rsid w:val="002703F3"/>
    <w:rsid w:val="002840E9"/>
    <w:rsid w:val="00393F8F"/>
    <w:rsid w:val="006022BD"/>
    <w:rsid w:val="00606468"/>
    <w:rsid w:val="00695EE9"/>
    <w:rsid w:val="0082393E"/>
    <w:rsid w:val="009246BC"/>
    <w:rsid w:val="00994800"/>
    <w:rsid w:val="00AA22FF"/>
    <w:rsid w:val="00B74BC6"/>
    <w:rsid w:val="00CA3A2F"/>
    <w:rsid w:val="00F6073A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6635"/>
  <w15:chartTrackingRefBased/>
  <w15:docId w15:val="{E8FE6C0D-B43C-4B36-93EC-DB3B56EE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1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3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Müller</dc:creator>
  <cp:keywords/>
  <dc:description/>
  <cp:lastModifiedBy>Andrea Müller</cp:lastModifiedBy>
  <cp:revision>8</cp:revision>
  <cp:lastPrinted>2021-05-07T08:57:00Z</cp:lastPrinted>
  <dcterms:created xsi:type="dcterms:W3CDTF">2021-04-27T13:47:00Z</dcterms:created>
  <dcterms:modified xsi:type="dcterms:W3CDTF">2021-06-01T10:07:00Z</dcterms:modified>
</cp:coreProperties>
</file>